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73E" w:rsidRDefault="000F51CC">
      <w:pPr>
        <w:jc w:val="center"/>
        <w:rPr>
          <w:rFonts w:ascii="Arial" w:hAnsi="Arial"/>
          <w:b/>
          <w:sz w:val="28"/>
          <w:szCs w:val="28"/>
        </w:rPr>
      </w:pPr>
      <w:bookmarkStart w:id="0" w:name="_GoBack"/>
      <w:bookmarkEnd w:id="0"/>
      <w:r w:rsidRPr="002E1714">
        <w:rPr>
          <w:rFonts w:ascii="Arial" w:hAnsi="Arial"/>
          <w:b/>
          <w:sz w:val="28"/>
          <w:szCs w:val="28"/>
        </w:rPr>
        <w:t xml:space="preserve">Board of Directors </w:t>
      </w:r>
    </w:p>
    <w:p w:rsidR="00F52E2A" w:rsidRDefault="000F51CC" w:rsidP="00293546">
      <w:pPr>
        <w:jc w:val="center"/>
        <w:rPr>
          <w:rFonts w:ascii="Arial" w:hAnsi="Arial"/>
          <w:b/>
          <w:sz w:val="28"/>
          <w:szCs w:val="28"/>
        </w:rPr>
      </w:pPr>
      <w:r w:rsidRPr="002E1714">
        <w:rPr>
          <w:rFonts w:ascii="Arial" w:hAnsi="Arial"/>
          <w:b/>
          <w:sz w:val="28"/>
          <w:szCs w:val="28"/>
        </w:rPr>
        <w:t>Pilot Hill Estates Homeowners Association</w:t>
      </w:r>
    </w:p>
    <w:p w:rsidR="000F51CC" w:rsidRPr="002E1714" w:rsidRDefault="001365FB" w:rsidP="004C244D">
      <w:pPr>
        <w:ind w:firstLine="432"/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Action </w:t>
      </w:r>
      <w:r w:rsidR="000F51CC" w:rsidRPr="002E1714">
        <w:rPr>
          <w:rFonts w:ascii="Arial" w:hAnsi="Arial"/>
          <w:b/>
          <w:sz w:val="28"/>
          <w:szCs w:val="28"/>
        </w:rPr>
        <w:t>Items</w:t>
      </w:r>
      <w:r w:rsidR="00DA273E">
        <w:rPr>
          <w:rFonts w:ascii="Arial" w:hAnsi="Arial"/>
          <w:b/>
          <w:sz w:val="28"/>
          <w:szCs w:val="28"/>
        </w:rPr>
        <w:t xml:space="preserve"> Listing</w:t>
      </w:r>
    </w:p>
    <w:p w:rsidR="000F51CC" w:rsidRDefault="000F51CC">
      <w:pPr>
        <w:jc w:val="center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 xml:space="preserve">Updated </w:t>
      </w:r>
      <w:r w:rsidR="00CB5861">
        <w:rPr>
          <w:rFonts w:ascii="Arial" w:hAnsi="Arial"/>
          <w:b/>
          <w:i/>
        </w:rPr>
        <w:t>as of July 5</w:t>
      </w:r>
      <w:r w:rsidR="00F4732D">
        <w:rPr>
          <w:rFonts w:ascii="Arial" w:hAnsi="Arial"/>
          <w:b/>
          <w:i/>
        </w:rPr>
        <w:t>, 2017</w:t>
      </w:r>
    </w:p>
    <w:p w:rsidR="000F51CC" w:rsidRDefault="00304F7C">
      <w:pPr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For: </w:t>
      </w:r>
      <w:r w:rsidR="00CB5861">
        <w:rPr>
          <w:rFonts w:ascii="Arial" w:hAnsi="Arial"/>
          <w:b/>
          <w:sz w:val="22"/>
          <w:szCs w:val="22"/>
        </w:rPr>
        <w:t>July 5</w:t>
      </w:r>
      <w:r w:rsidR="00F4732D">
        <w:rPr>
          <w:rFonts w:ascii="Arial" w:hAnsi="Arial"/>
          <w:b/>
          <w:sz w:val="22"/>
          <w:szCs w:val="22"/>
        </w:rPr>
        <w:t>, 2017</w:t>
      </w:r>
      <w:r w:rsidR="0064053C">
        <w:rPr>
          <w:rFonts w:ascii="Arial" w:hAnsi="Arial"/>
          <w:b/>
          <w:sz w:val="22"/>
          <w:szCs w:val="22"/>
        </w:rPr>
        <w:t xml:space="preserve"> </w:t>
      </w:r>
      <w:r w:rsidR="00DA273E" w:rsidRPr="00454F24">
        <w:rPr>
          <w:rFonts w:ascii="Arial" w:hAnsi="Arial"/>
          <w:b/>
          <w:sz w:val="22"/>
          <w:szCs w:val="22"/>
        </w:rPr>
        <w:t>Board</w:t>
      </w:r>
      <w:r w:rsidR="000F51CC" w:rsidRPr="00454F24">
        <w:rPr>
          <w:rFonts w:ascii="Arial" w:hAnsi="Arial"/>
          <w:b/>
          <w:sz w:val="22"/>
          <w:szCs w:val="22"/>
        </w:rPr>
        <w:t xml:space="preserve"> Meeting</w:t>
      </w:r>
    </w:p>
    <w:p w:rsidR="009A6B76" w:rsidRPr="00454F24" w:rsidRDefault="009A6B76">
      <w:pPr>
        <w:jc w:val="center"/>
        <w:rPr>
          <w:rFonts w:ascii="Arial" w:hAnsi="Arial"/>
          <w:sz w:val="22"/>
          <w:szCs w:val="22"/>
        </w:rPr>
      </w:pPr>
    </w:p>
    <w:p w:rsidR="000F51CC" w:rsidRPr="00DA273E" w:rsidRDefault="000F51CC">
      <w:pPr>
        <w:ind w:left="432" w:hanging="432"/>
        <w:rPr>
          <w:rFonts w:ascii="Arial" w:hAnsi="Arial"/>
          <w:sz w:val="28"/>
          <w:szCs w:val="28"/>
        </w:rPr>
      </w:pPr>
    </w:p>
    <w:tbl>
      <w:tblPr>
        <w:tblW w:w="215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1440"/>
        <w:gridCol w:w="4140"/>
        <w:gridCol w:w="3127"/>
        <w:gridCol w:w="4567"/>
        <w:gridCol w:w="3847"/>
        <w:gridCol w:w="3847"/>
      </w:tblGrid>
      <w:tr w:rsidR="0075261F" w:rsidTr="00A715FA">
        <w:trPr>
          <w:gridAfter w:val="3"/>
          <w:wAfter w:w="12261" w:type="dxa"/>
          <w:cantSplit/>
          <w:trHeight w:val="530"/>
        </w:trPr>
        <w:tc>
          <w:tcPr>
            <w:tcW w:w="9337" w:type="dxa"/>
            <w:gridSpan w:val="4"/>
            <w:tcBorders>
              <w:right w:val="single" w:sz="4" w:space="0" w:color="auto"/>
            </w:tcBorders>
            <w:vAlign w:val="center"/>
          </w:tcPr>
          <w:p w:rsidR="0075261F" w:rsidRPr="00DA273E" w:rsidRDefault="0075261F" w:rsidP="00835846">
            <w:pPr>
              <w:jc w:val="center"/>
              <w:rPr>
                <w:rFonts w:ascii="Arial" w:hAnsi="Arial"/>
                <w:b/>
                <w:color w:val="FF0000"/>
                <w:sz w:val="28"/>
                <w:szCs w:val="28"/>
              </w:rPr>
            </w:pPr>
            <w:r w:rsidRPr="00862495">
              <w:rPr>
                <w:rFonts w:ascii="Arial" w:hAnsi="Arial"/>
                <w:b/>
                <w:sz w:val="28"/>
                <w:szCs w:val="28"/>
              </w:rPr>
              <w:t xml:space="preserve">Action Items </w:t>
            </w:r>
          </w:p>
        </w:tc>
      </w:tr>
      <w:tr w:rsidR="0075261F" w:rsidTr="00A715FA">
        <w:trPr>
          <w:gridAfter w:val="3"/>
          <w:wAfter w:w="12261" w:type="dxa"/>
        </w:trPr>
        <w:tc>
          <w:tcPr>
            <w:tcW w:w="630" w:type="dxa"/>
          </w:tcPr>
          <w:p w:rsidR="0075261F" w:rsidRDefault="0075261F">
            <w:pPr>
              <w:rPr>
                <w:rFonts w:ascii="Arial" w:hAnsi="Arial"/>
                <w:b/>
              </w:rPr>
            </w:pPr>
          </w:p>
        </w:tc>
        <w:tc>
          <w:tcPr>
            <w:tcW w:w="1440" w:type="dxa"/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Responsible</w:t>
            </w:r>
          </w:p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Person</w:t>
            </w:r>
          </w:p>
        </w:tc>
        <w:tc>
          <w:tcPr>
            <w:tcW w:w="4140" w:type="dxa"/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Action Item</w:t>
            </w:r>
          </w:p>
        </w:tc>
        <w:tc>
          <w:tcPr>
            <w:tcW w:w="3127" w:type="dxa"/>
            <w:tcBorders>
              <w:right w:val="single" w:sz="4" w:space="0" w:color="auto"/>
            </w:tcBorders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Status</w:t>
            </w:r>
          </w:p>
        </w:tc>
      </w:tr>
      <w:tr w:rsidR="00A64488" w:rsidRPr="00A64488" w:rsidTr="00A715FA">
        <w:trPr>
          <w:gridAfter w:val="3"/>
          <w:wAfter w:w="12261" w:type="dxa"/>
          <w:cantSplit/>
          <w:trHeight w:val="593"/>
        </w:trPr>
        <w:tc>
          <w:tcPr>
            <w:tcW w:w="9337" w:type="dxa"/>
            <w:gridSpan w:val="4"/>
            <w:tcBorders>
              <w:right w:val="single" w:sz="4" w:space="0" w:color="auto"/>
            </w:tcBorders>
            <w:vAlign w:val="center"/>
          </w:tcPr>
          <w:p w:rsidR="00A64488" w:rsidRPr="007F34C3" w:rsidRDefault="00A64488" w:rsidP="00097B3F">
            <w:pPr>
              <w:rPr>
                <w:rFonts w:ascii="Arial" w:hAnsi="Arial"/>
                <w:b/>
                <w:color w:val="4F81BD"/>
                <w:sz w:val="24"/>
                <w:szCs w:val="24"/>
              </w:rPr>
            </w:pPr>
            <w:r w:rsidRPr="00862495">
              <w:rPr>
                <w:rFonts w:ascii="Arial" w:hAnsi="Arial"/>
                <w:b/>
                <w:sz w:val="24"/>
                <w:szCs w:val="24"/>
              </w:rPr>
              <w:t>Road and Drainage Matters</w:t>
            </w:r>
          </w:p>
        </w:tc>
      </w:tr>
      <w:tr w:rsidR="00653028" w:rsidTr="00A715FA">
        <w:trPr>
          <w:gridAfter w:val="3"/>
          <w:wAfter w:w="12261" w:type="dxa"/>
        </w:trPr>
        <w:tc>
          <w:tcPr>
            <w:tcW w:w="630" w:type="dxa"/>
          </w:tcPr>
          <w:p w:rsidR="00653028" w:rsidRPr="007F34C3" w:rsidRDefault="009547D5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653028" w:rsidRPr="007F34C3" w:rsidRDefault="00585979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653028" w:rsidRPr="00473C3B" w:rsidRDefault="00653028" w:rsidP="00097B3F">
            <w:pPr>
              <w:pStyle w:val="ListParagraph"/>
              <w:numPr>
                <w:ilvl w:val="0"/>
                <w:numId w:val="6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Prepare annual paving bid solicitation document from Board approved paving work</w:t>
            </w:r>
          </w:p>
        </w:tc>
        <w:tc>
          <w:tcPr>
            <w:tcW w:w="3127" w:type="dxa"/>
          </w:tcPr>
          <w:p w:rsidR="009547D5" w:rsidRPr="009547D5" w:rsidRDefault="009547D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7/5/17 </w:t>
            </w:r>
            <w:r w:rsidRPr="009547D5">
              <w:rPr>
                <w:rFonts w:ascii="Arial" w:hAnsi="Arial"/>
                <w:sz w:val="22"/>
                <w:szCs w:val="22"/>
              </w:rPr>
              <w:t>- ???</w:t>
            </w:r>
          </w:p>
          <w:p w:rsidR="00E6477D" w:rsidRDefault="005E4007">
            <w:pPr>
              <w:rPr>
                <w:rFonts w:ascii="Arial" w:hAnsi="Arial"/>
                <w:b/>
                <w:sz w:val="22"/>
                <w:szCs w:val="22"/>
              </w:rPr>
            </w:pPr>
            <w:r w:rsidRPr="009547D5">
              <w:rPr>
                <w:rFonts w:ascii="Arial" w:hAnsi="Arial"/>
                <w:sz w:val="22"/>
                <w:szCs w:val="22"/>
              </w:rPr>
              <w:t>6/7</w:t>
            </w:r>
            <w:r w:rsidR="00E6477D" w:rsidRPr="009547D5">
              <w:rPr>
                <w:rFonts w:ascii="Arial" w:hAnsi="Arial"/>
                <w:sz w:val="22"/>
                <w:szCs w:val="22"/>
              </w:rPr>
              <w:t xml:space="preserve">/17 </w:t>
            </w:r>
            <w:r w:rsidR="00E6477D" w:rsidRPr="00E6477D">
              <w:rPr>
                <w:rFonts w:ascii="Arial" w:hAnsi="Arial"/>
                <w:sz w:val="22"/>
                <w:szCs w:val="22"/>
              </w:rPr>
              <w:t xml:space="preserve">– </w:t>
            </w:r>
            <w:r w:rsidR="009547D5">
              <w:rPr>
                <w:rFonts w:ascii="Arial" w:hAnsi="Arial"/>
                <w:sz w:val="22"/>
                <w:szCs w:val="22"/>
              </w:rPr>
              <w:t xml:space="preserve">Request for </w:t>
            </w:r>
            <w:r w:rsidR="006009D8">
              <w:rPr>
                <w:rFonts w:ascii="Arial" w:hAnsi="Arial"/>
                <w:sz w:val="22"/>
                <w:szCs w:val="22"/>
              </w:rPr>
              <w:t xml:space="preserve">vote </w:t>
            </w:r>
            <w:r w:rsidR="009547D5">
              <w:rPr>
                <w:rFonts w:ascii="Arial" w:hAnsi="Arial"/>
                <w:sz w:val="22"/>
                <w:szCs w:val="22"/>
              </w:rPr>
              <w:t>Special Assessment to go out in July billing</w:t>
            </w:r>
          </w:p>
          <w:p w:rsidR="00653028" w:rsidRPr="007F34C3" w:rsidRDefault="00653028" w:rsidP="00097B3F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EB30B3" w:rsidTr="00A715FA">
        <w:trPr>
          <w:gridAfter w:val="3"/>
          <w:wAfter w:w="12261" w:type="dxa"/>
          <w:trHeight w:val="590"/>
        </w:trPr>
        <w:tc>
          <w:tcPr>
            <w:tcW w:w="9337" w:type="dxa"/>
            <w:gridSpan w:val="4"/>
            <w:vAlign w:val="center"/>
          </w:tcPr>
          <w:p w:rsidR="00EB30B3" w:rsidRPr="007F34C3" w:rsidRDefault="00EB30B3" w:rsidP="00D2231B">
            <w:pPr>
              <w:rPr>
                <w:rFonts w:ascii="Arial" w:hAnsi="Arial"/>
                <w:b/>
                <w:sz w:val="22"/>
                <w:szCs w:val="22"/>
              </w:rPr>
            </w:pPr>
            <w:r w:rsidRPr="00862495">
              <w:rPr>
                <w:rFonts w:ascii="Arial" w:hAnsi="Arial"/>
                <w:b/>
                <w:sz w:val="24"/>
                <w:szCs w:val="24"/>
              </w:rPr>
              <w:t>Pond and Dam Matters</w:t>
            </w:r>
          </w:p>
        </w:tc>
      </w:tr>
      <w:tr w:rsidR="00290262" w:rsidTr="00A715FA">
        <w:trPr>
          <w:gridAfter w:val="3"/>
          <w:wAfter w:w="12261" w:type="dxa"/>
        </w:trPr>
        <w:tc>
          <w:tcPr>
            <w:tcW w:w="630" w:type="dxa"/>
          </w:tcPr>
          <w:p w:rsidR="00290262" w:rsidRDefault="00324B6E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290262" w:rsidRDefault="0029026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290262" w:rsidRPr="007F34C3" w:rsidRDefault="0029026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Install water level logger</w:t>
            </w:r>
          </w:p>
        </w:tc>
        <w:tc>
          <w:tcPr>
            <w:tcW w:w="3127" w:type="dxa"/>
          </w:tcPr>
          <w:p w:rsidR="00344FBB" w:rsidRPr="00344FBB" w:rsidRDefault="005E4007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6/7</w:t>
            </w:r>
            <w:r w:rsidR="00344FBB">
              <w:rPr>
                <w:rFonts w:ascii="Arial" w:hAnsi="Arial"/>
                <w:b/>
                <w:sz w:val="22"/>
                <w:szCs w:val="22"/>
              </w:rPr>
              <w:t xml:space="preserve">/16 </w:t>
            </w:r>
            <w:r w:rsidR="00FB38AB">
              <w:rPr>
                <w:rFonts w:ascii="Arial" w:hAnsi="Arial"/>
                <w:sz w:val="22"/>
                <w:szCs w:val="22"/>
              </w:rPr>
              <w:t>– TBD in September 2017</w:t>
            </w:r>
          </w:p>
          <w:p w:rsidR="00290262" w:rsidRPr="0064053C" w:rsidRDefault="00643883" w:rsidP="00097B3F">
            <w:pPr>
              <w:rPr>
                <w:rFonts w:ascii="Arial" w:hAnsi="Arial"/>
                <w:sz w:val="22"/>
                <w:szCs w:val="22"/>
              </w:rPr>
            </w:pPr>
            <w:r w:rsidRPr="00344FBB">
              <w:rPr>
                <w:rFonts w:ascii="Arial" w:hAnsi="Arial"/>
                <w:sz w:val="22"/>
                <w:szCs w:val="22"/>
              </w:rPr>
              <w:t>5/14/16</w:t>
            </w:r>
            <w:r>
              <w:rPr>
                <w:rFonts w:ascii="Arial" w:hAnsi="Arial"/>
                <w:sz w:val="22"/>
                <w:szCs w:val="22"/>
              </w:rPr>
              <w:t xml:space="preserve"> – TBD in September 2017</w:t>
            </w:r>
          </w:p>
        </w:tc>
      </w:tr>
      <w:tr w:rsidR="001821B2" w:rsidTr="00A715FA">
        <w:trPr>
          <w:gridAfter w:val="3"/>
          <w:wAfter w:w="12261" w:type="dxa"/>
        </w:trPr>
        <w:tc>
          <w:tcPr>
            <w:tcW w:w="630" w:type="dxa"/>
          </w:tcPr>
          <w:p w:rsidR="001821B2" w:rsidRDefault="00324B6E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1821B2" w:rsidRDefault="001821B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Mary</w:t>
            </w:r>
          </w:p>
        </w:tc>
        <w:tc>
          <w:tcPr>
            <w:tcW w:w="4140" w:type="dxa"/>
          </w:tcPr>
          <w:p w:rsidR="001821B2" w:rsidRDefault="001821B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Check valve underwater</w:t>
            </w:r>
          </w:p>
        </w:tc>
        <w:tc>
          <w:tcPr>
            <w:tcW w:w="3127" w:type="dxa"/>
          </w:tcPr>
          <w:p w:rsidR="001821B2" w:rsidRPr="00E6477D" w:rsidRDefault="005E4007" w:rsidP="00097B3F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6/7</w:t>
            </w:r>
            <w:r w:rsidR="00E6477D">
              <w:rPr>
                <w:rFonts w:ascii="Arial" w:hAnsi="Arial"/>
                <w:b/>
                <w:sz w:val="22"/>
                <w:szCs w:val="22"/>
              </w:rPr>
              <w:t xml:space="preserve">/17 </w:t>
            </w:r>
            <w:r w:rsidR="00E6477D" w:rsidRPr="00E6477D">
              <w:rPr>
                <w:rFonts w:ascii="Arial" w:hAnsi="Arial"/>
                <w:sz w:val="22"/>
                <w:szCs w:val="22"/>
              </w:rPr>
              <w:t>– TBD late summer</w:t>
            </w:r>
          </w:p>
        </w:tc>
      </w:tr>
      <w:tr w:rsidR="007B07D7" w:rsidTr="00A715FA">
        <w:trPr>
          <w:trHeight w:hRule="exact" w:val="590"/>
        </w:trPr>
        <w:tc>
          <w:tcPr>
            <w:tcW w:w="9337" w:type="dxa"/>
            <w:gridSpan w:val="4"/>
            <w:vAlign w:val="center"/>
          </w:tcPr>
          <w:p w:rsidR="007B07D7" w:rsidRPr="007F34C3" w:rsidRDefault="007B07D7" w:rsidP="00A63F2B">
            <w:pPr>
              <w:rPr>
                <w:rFonts w:ascii="Arial" w:hAnsi="Arial"/>
                <w:sz w:val="22"/>
                <w:szCs w:val="22"/>
              </w:rPr>
            </w:pPr>
            <w:r w:rsidRPr="002A32ED">
              <w:rPr>
                <w:rFonts w:ascii="Arial" w:hAnsi="Arial"/>
                <w:b/>
                <w:sz w:val="24"/>
                <w:szCs w:val="24"/>
              </w:rPr>
              <w:t>Other Matters</w:t>
            </w:r>
          </w:p>
        </w:tc>
        <w:tc>
          <w:tcPr>
            <w:tcW w:w="4567" w:type="dxa"/>
            <w:tcBorders>
              <w:top w:val="nil"/>
              <w:bottom w:val="nil"/>
            </w:tcBorders>
          </w:tcPr>
          <w:p w:rsidR="007B07D7" w:rsidRDefault="007B07D7" w:rsidP="007B07D7"/>
        </w:tc>
        <w:tc>
          <w:tcPr>
            <w:tcW w:w="3847" w:type="dxa"/>
          </w:tcPr>
          <w:p w:rsidR="007B07D7" w:rsidRDefault="007B07D7" w:rsidP="007B07D7">
            <w:r>
              <w:rPr>
                <w:rFonts w:ascii="Arial" w:hAnsi="Arial"/>
                <w:sz w:val="22"/>
                <w:szCs w:val="22"/>
              </w:rPr>
              <w:t xml:space="preserve">Spray rig </w:t>
            </w:r>
            <w:r w:rsidRPr="007F34C3">
              <w:rPr>
                <w:rFonts w:ascii="Arial" w:hAnsi="Arial"/>
                <w:sz w:val="22"/>
                <w:szCs w:val="22"/>
              </w:rPr>
              <w:t>(for spraying the road easemen</w:t>
            </w:r>
            <w:r>
              <w:rPr>
                <w:rFonts w:ascii="Arial" w:hAnsi="Arial"/>
                <w:sz w:val="22"/>
                <w:szCs w:val="22"/>
              </w:rPr>
              <w:t>ts with Roundup) needs new sprayer.</w:t>
            </w:r>
          </w:p>
        </w:tc>
        <w:tc>
          <w:tcPr>
            <w:tcW w:w="3847" w:type="dxa"/>
          </w:tcPr>
          <w:p w:rsidR="007B07D7" w:rsidRPr="00ED4FAD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9/2/15 </w:t>
            </w:r>
            <w:r w:rsidRPr="00ED4FAD">
              <w:rPr>
                <w:rFonts w:ascii="Arial" w:hAnsi="Arial"/>
                <w:sz w:val="22"/>
                <w:szCs w:val="22"/>
              </w:rPr>
              <w:t>– On hold</w:t>
            </w:r>
          </w:p>
          <w:p w:rsidR="007B07D7" w:rsidRPr="009F13BF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ED4FAD">
              <w:rPr>
                <w:rFonts w:ascii="Arial" w:hAnsi="Arial"/>
                <w:sz w:val="22"/>
                <w:szCs w:val="22"/>
              </w:rPr>
              <w:t xml:space="preserve">8/5/15 </w:t>
            </w:r>
            <w:r w:rsidRPr="009F13BF">
              <w:rPr>
                <w:rFonts w:ascii="Arial" w:hAnsi="Arial"/>
                <w:sz w:val="22"/>
                <w:szCs w:val="22"/>
              </w:rPr>
              <w:t>– On hold</w:t>
            </w:r>
          </w:p>
          <w:p w:rsidR="007B07D7" w:rsidRPr="00473C3B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9F13BF">
              <w:rPr>
                <w:rFonts w:ascii="Arial" w:hAnsi="Arial"/>
                <w:sz w:val="22"/>
                <w:szCs w:val="22"/>
              </w:rPr>
              <w:t>7/1/15 –</w:t>
            </w:r>
            <w:r w:rsidRPr="00473C3B">
              <w:rPr>
                <w:rFonts w:ascii="Arial" w:hAnsi="Arial"/>
                <w:sz w:val="22"/>
                <w:szCs w:val="22"/>
              </w:rPr>
              <w:t xml:space="preserve"> on hold</w:t>
            </w:r>
            <w:r>
              <w:rPr>
                <w:rFonts w:ascii="Arial" w:hAnsi="Arial"/>
                <w:sz w:val="22"/>
                <w:szCs w:val="22"/>
              </w:rPr>
              <w:t xml:space="preserve"> until needed</w:t>
            </w:r>
          </w:p>
          <w:p w:rsidR="007B07D7" w:rsidRDefault="007B07D7" w:rsidP="007B07D7">
            <w:r w:rsidRPr="00473C3B">
              <w:rPr>
                <w:rFonts w:ascii="Arial" w:hAnsi="Arial"/>
                <w:sz w:val="22"/>
                <w:szCs w:val="22"/>
              </w:rPr>
              <w:t>6/3/15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B55D5">
              <w:rPr>
                <w:rFonts w:ascii="Arial" w:hAnsi="Arial"/>
                <w:sz w:val="22"/>
                <w:szCs w:val="22"/>
              </w:rPr>
              <w:t>– still needs new sprayer.  Greding recommends low pressure sprayer - $105.50 from Gempler</w:t>
            </w:r>
            <w:r>
              <w:rPr>
                <w:rFonts w:ascii="Arial" w:hAnsi="Arial"/>
                <w:sz w:val="22"/>
                <w:szCs w:val="22"/>
              </w:rPr>
              <w:t>’</w:t>
            </w:r>
            <w:r w:rsidRPr="008B55D5">
              <w:rPr>
                <w:rFonts w:ascii="Arial" w:hAnsi="Arial"/>
                <w:sz w:val="22"/>
                <w:szCs w:val="22"/>
              </w:rPr>
              <w:t xml:space="preserve">s </w:t>
            </w:r>
            <w:r>
              <w:rPr>
                <w:rFonts w:ascii="Arial" w:hAnsi="Arial"/>
                <w:sz w:val="22"/>
                <w:szCs w:val="22"/>
              </w:rPr>
              <w:t xml:space="preserve">2014 catalogue </w:t>
            </w:r>
            <w:r w:rsidRPr="008B55D5">
              <w:rPr>
                <w:rFonts w:ascii="Arial" w:hAnsi="Arial"/>
                <w:sz w:val="22"/>
                <w:szCs w:val="22"/>
              </w:rPr>
              <w:t>(AA43)</w:t>
            </w:r>
          </w:p>
        </w:tc>
      </w:tr>
      <w:tr w:rsidR="00A715FA" w:rsidTr="00A715FA">
        <w:trPr>
          <w:gridAfter w:val="3"/>
          <w:wAfter w:w="12261" w:type="dxa"/>
        </w:trPr>
        <w:tc>
          <w:tcPr>
            <w:tcW w:w="63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Send legal letter to Wilsons re mobile</w:t>
            </w:r>
          </w:p>
        </w:tc>
        <w:tc>
          <w:tcPr>
            <w:tcW w:w="3127" w:type="dxa"/>
          </w:tcPr>
          <w:p w:rsidR="009547D5" w:rsidRPr="009547D5" w:rsidRDefault="009547D5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7/5/17 </w:t>
            </w:r>
            <w:r w:rsidRPr="009547D5">
              <w:rPr>
                <w:rFonts w:ascii="Arial" w:hAnsi="Arial"/>
                <w:sz w:val="22"/>
                <w:szCs w:val="22"/>
              </w:rPr>
              <w:t>– email sent to attor</w:t>
            </w:r>
            <w:r w:rsidR="006009D8">
              <w:rPr>
                <w:rFonts w:ascii="Arial" w:hAnsi="Arial"/>
                <w:sz w:val="22"/>
                <w:szCs w:val="22"/>
              </w:rPr>
              <w:t xml:space="preserve">ney on June 9 </w:t>
            </w:r>
            <w:r w:rsidRPr="009547D5">
              <w:rPr>
                <w:rFonts w:ascii="Arial" w:hAnsi="Arial"/>
                <w:sz w:val="22"/>
                <w:szCs w:val="22"/>
              </w:rPr>
              <w:t>with request for attorn</w:t>
            </w:r>
            <w:r w:rsidR="006009D8">
              <w:rPr>
                <w:rFonts w:ascii="Arial" w:hAnsi="Arial"/>
                <w:sz w:val="22"/>
                <w:szCs w:val="22"/>
              </w:rPr>
              <w:t xml:space="preserve">ey to draft letter to Wilsons. </w:t>
            </w:r>
            <w:r w:rsidRPr="009547D5">
              <w:rPr>
                <w:rFonts w:ascii="Arial" w:hAnsi="Arial"/>
                <w:sz w:val="22"/>
                <w:szCs w:val="22"/>
              </w:rPr>
              <w:t>Response??</w:t>
            </w:r>
          </w:p>
          <w:p w:rsidR="00A715FA" w:rsidRDefault="00A715FA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9547D5">
              <w:rPr>
                <w:rFonts w:ascii="Arial" w:hAnsi="Arial"/>
                <w:sz w:val="22"/>
                <w:szCs w:val="22"/>
              </w:rPr>
              <w:t>6/7/17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A715FA">
              <w:rPr>
                <w:rFonts w:ascii="Arial" w:hAnsi="Arial"/>
                <w:sz w:val="22"/>
                <w:szCs w:val="22"/>
              </w:rPr>
              <w:t>– send before July 5, 2017</w:t>
            </w:r>
          </w:p>
        </w:tc>
      </w:tr>
      <w:tr w:rsidR="005E4007" w:rsidTr="00A715FA">
        <w:trPr>
          <w:gridAfter w:val="3"/>
          <w:wAfter w:w="12261" w:type="dxa"/>
        </w:trPr>
        <w:tc>
          <w:tcPr>
            <w:tcW w:w="630" w:type="dxa"/>
          </w:tcPr>
          <w:p w:rsidR="005E4007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5E4007" w:rsidRDefault="005E400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5E4007" w:rsidRDefault="005E400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Send letter to Gutierrez re easement use</w:t>
            </w:r>
          </w:p>
        </w:tc>
        <w:tc>
          <w:tcPr>
            <w:tcW w:w="3127" w:type="dxa"/>
          </w:tcPr>
          <w:p w:rsidR="006009D8" w:rsidRPr="006009D8" w:rsidRDefault="006009D8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7/5/17 </w:t>
            </w:r>
            <w:r w:rsidRPr="006009D8">
              <w:rPr>
                <w:rFonts w:ascii="Arial" w:hAnsi="Arial"/>
                <w:sz w:val="22"/>
                <w:szCs w:val="22"/>
              </w:rPr>
              <w:t>-  send by early August</w:t>
            </w:r>
          </w:p>
          <w:p w:rsidR="005E4007" w:rsidRDefault="00A715FA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6009D8">
              <w:rPr>
                <w:rFonts w:ascii="Arial" w:hAnsi="Arial"/>
                <w:sz w:val="22"/>
                <w:szCs w:val="22"/>
              </w:rPr>
              <w:t xml:space="preserve">6/7/17 </w:t>
            </w:r>
            <w:r w:rsidRPr="00A715FA">
              <w:rPr>
                <w:rFonts w:ascii="Arial" w:hAnsi="Arial"/>
                <w:sz w:val="22"/>
                <w:szCs w:val="22"/>
              </w:rPr>
              <w:t>– send by early August 2017</w:t>
            </w:r>
          </w:p>
        </w:tc>
      </w:tr>
      <w:tr w:rsidR="00A715FA" w:rsidTr="00A715FA">
        <w:trPr>
          <w:gridAfter w:val="3"/>
          <w:wAfter w:w="12261" w:type="dxa"/>
        </w:trPr>
        <w:tc>
          <w:tcPr>
            <w:tcW w:w="63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14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A715FA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Send follow up letter to Nablong</w:t>
            </w:r>
          </w:p>
        </w:tc>
        <w:tc>
          <w:tcPr>
            <w:tcW w:w="3127" w:type="dxa"/>
          </w:tcPr>
          <w:p w:rsidR="006009D8" w:rsidRPr="006009D8" w:rsidRDefault="006009D8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7/5/17 </w:t>
            </w:r>
            <w:r w:rsidRPr="006009D8">
              <w:rPr>
                <w:rFonts w:ascii="Arial" w:hAnsi="Arial"/>
                <w:sz w:val="22"/>
                <w:szCs w:val="22"/>
              </w:rPr>
              <w:t>- ???</w:t>
            </w:r>
          </w:p>
          <w:p w:rsidR="00A715FA" w:rsidRDefault="00A715FA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6009D8">
              <w:rPr>
                <w:rFonts w:ascii="Arial" w:hAnsi="Arial"/>
                <w:sz w:val="22"/>
                <w:szCs w:val="22"/>
              </w:rPr>
              <w:t xml:space="preserve">6/7/17 </w:t>
            </w:r>
            <w:r w:rsidRPr="00A715FA">
              <w:rPr>
                <w:rFonts w:ascii="Arial" w:hAnsi="Arial"/>
                <w:sz w:val="22"/>
                <w:szCs w:val="22"/>
              </w:rPr>
              <w:t>– Send before July 5, 2017</w:t>
            </w:r>
          </w:p>
        </w:tc>
      </w:tr>
      <w:tr w:rsidR="00216BDB" w:rsidTr="00A715FA">
        <w:trPr>
          <w:gridAfter w:val="3"/>
          <w:wAfter w:w="12261" w:type="dxa"/>
        </w:trPr>
        <w:tc>
          <w:tcPr>
            <w:tcW w:w="630" w:type="dxa"/>
          </w:tcPr>
          <w:p w:rsidR="00216BDB" w:rsidRDefault="00A715FA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1440" w:type="dxa"/>
          </w:tcPr>
          <w:p w:rsidR="00216BDB" w:rsidRPr="007F34C3" w:rsidRDefault="00216BD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  <w:r w:rsidR="00A715FA">
              <w:rPr>
                <w:rFonts w:ascii="Arial" w:hAnsi="Arial"/>
                <w:sz w:val="22"/>
                <w:szCs w:val="22"/>
              </w:rPr>
              <w:t>, Debbie</w:t>
            </w:r>
          </w:p>
        </w:tc>
        <w:tc>
          <w:tcPr>
            <w:tcW w:w="4140" w:type="dxa"/>
          </w:tcPr>
          <w:p w:rsidR="00216BDB" w:rsidRDefault="00216BD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Prepare historic files for copying</w:t>
            </w:r>
          </w:p>
        </w:tc>
        <w:tc>
          <w:tcPr>
            <w:tcW w:w="3127" w:type="dxa"/>
          </w:tcPr>
          <w:p w:rsidR="006009D8" w:rsidRPr="006009D8" w:rsidRDefault="006009D8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7/5/17 </w:t>
            </w:r>
            <w:r w:rsidRPr="006009D8">
              <w:rPr>
                <w:rFonts w:ascii="Arial" w:hAnsi="Arial"/>
                <w:sz w:val="22"/>
                <w:szCs w:val="22"/>
              </w:rPr>
              <w:t>- TBD</w:t>
            </w:r>
          </w:p>
          <w:p w:rsidR="00216BDB" w:rsidRPr="00585979" w:rsidRDefault="005E4007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6009D8">
              <w:rPr>
                <w:rFonts w:ascii="Arial" w:hAnsi="Arial"/>
                <w:sz w:val="22"/>
                <w:szCs w:val="22"/>
              </w:rPr>
              <w:t>6/7</w:t>
            </w:r>
            <w:r w:rsidR="00E6477D" w:rsidRPr="006009D8">
              <w:rPr>
                <w:rFonts w:ascii="Arial" w:hAnsi="Arial"/>
                <w:sz w:val="22"/>
                <w:szCs w:val="22"/>
              </w:rPr>
              <w:t>/17</w:t>
            </w:r>
            <w:r w:rsidR="00E6477D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E6477D" w:rsidRPr="005E4007">
              <w:rPr>
                <w:rFonts w:ascii="Arial" w:hAnsi="Arial"/>
                <w:sz w:val="22"/>
                <w:szCs w:val="22"/>
              </w:rPr>
              <w:t>– Debbie and Polly will continue compiling Agenda, Minutes files for pre-2006</w:t>
            </w:r>
            <w:r w:rsidR="00216BDB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</w:p>
        </w:tc>
      </w:tr>
      <w:tr w:rsidR="0052364D" w:rsidTr="00A715FA">
        <w:tc>
          <w:tcPr>
            <w:tcW w:w="9337" w:type="dxa"/>
            <w:gridSpan w:val="4"/>
            <w:vAlign w:val="center"/>
          </w:tcPr>
          <w:p w:rsidR="0052364D" w:rsidRPr="00FE1467" w:rsidRDefault="0052364D" w:rsidP="007B07D7">
            <w:pPr>
              <w:rPr>
                <w:rFonts w:ascii="Arial" w:hAnsi="Arial"/>
                <w:b/>
                <w:sz w:val="28"/>
                <w:szCs w:val="28"/>
              </w:rPr>
            </w:pPr>
          </w:p>
        </w:tc>
        <w:tc>
          <w:tcPr>
            <w:tcW w:w="4567" w:type="dxa"/>
            <w:tcBorders>
              <w:top w:val="nil"/>
              <w:bottom w:val="nil"/>
            </w:tcBorders>
          </w:tcPr>
          <w:p w:rsidR="0052364D" w:rsidRDefault="0052364D" w:rsidP="007B07D7"/>
        </w:tc>
        <w:tc>
          <w:tcPr>
            <w:tcW w:w="3847" w:type="dxa"/>
            <w:shd w:val="clear" w:color="auto" w:fill="FFFFFF" w:themeFill="background1"/>
          </w:tcPr>
          <w:p w:rsidR="0052364D" w:rsidRPr="00150764" w:rsidRDefault="0052364D" w:rsidP="007B07D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847" w:type="dxa"/>
            <w:shd w:val="clear" w:color="auto" w:fill="FFFFFF" w:themeFill="background1"/>
          </w:tcPr>
          <w:p w:rsidR="0052364D" w:rsidRDefault="0052364D" w:rsidP="007B07D7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7B07D7" w:rsidTr="00A715FA">
        <w:tc>
          <w:tcPr>
            <w:tcW w:w="9337" w:type="dxa"/>
            <w:gridSpan w:val="4"/>
            <w:vAlign w:val="center"/>
          </w:tcPr>
          <w:p w:rsidR="007B07D7" w:rsidRPr="009F313E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FE1467">
              <w:rPr>
                <w:rFonts w:ascii="Arial" w:hAnsi="Arial"/>
                <w:b/>
                <w:sz w:val="28"/>
                <w:szCs w:val="28"/>
              </w:rPr>
              <w:lastRenderedPageBreak/>
              <w:t>Action Items – COMPLETED, RESOLVED, OR ON HOLD</w:t>
            </w:r>
          </w:p>
        </w:tc>
        <w:tc>
          <w:tcPr>
            <w:tcW w:w="4567" w:type="dxa"/>
            <w:tcBorders>
              <w:top w:val="nil"/>
              <w:bottom w:val="nil"/>
            </w:tcBorders>
          </w:tcPr>
          <w:p w:rsidR="006920E8" w:rsidRDefault="006920E8" w:rsidP="007B07D7"/>
          <w:p w:rsidR="007B07D7" w:rsidRPr="006920E8" w:rsidRDefault="007B07D7" w:rsidP="006920E8">
            <w:pPr>
              <w:ind w:firstLine="432"/>
            </w:pPr>
          </w:p>
        </w:tc>
        <w:tc>
          <w:tcPr>
            <w:tcW w:w="3847" w:type="dxa"/>
            <w:shd w:val="clear" w:color="auto" w:fill="FFFFFF" w:themeFill="background1"/>
          </w:tcPr>
          <w:p w:rsidR="007B07D7" w:rsidRDefault="007B07D7" w:rsidP="007B07D7">
            <w:r w:rsidRPr="00150764">
              <w:rPr>
                <w:rFonts w:ascii="Arial" w:hAnsi="Arial"/>
                <w:sz w:val="22"/>
                <w:szCs w:val="22"/>
              </w:rPr>
              <w:t xml:space="preserve">Doug Bennett compliance with CCRs </w:t>
            </w:r>
            <w:r>
              <w:rPr>
                <w:rFonts w:ascii="Arial" w:hAnsi="Arial"/>
                <w:sz w:val="22"/>
                <w:szCs w:val="22"/>
              </w:rPr>
              <w:t>and unpaid dues</w:t>
            </w:r>
          </w:p>
        </w:tc>
        <w:tc>
          <w:tcPr>
            <w:tcW w:w="3847" w:type="dxa"/>
            <w:shd w:val="clear" w:color="auto" w:fill="FFFFFF" w:themeFill="background1"/>
          </w:tcPr>
          <w:p w:rsidR="007B07D7" w:rsidRDefault="007B07D7" w:rsidP="007B07D7">
            <w:r>
              <w:rPr>
                <w:rFonts w:ascii="Arial" w:hAnsi="Arial"/>
                <w:b/>
                <w:sz w:val="22"/>
                <w:szCs w:val="22"/>
              </w:rPr>
              <w:t xml:space="preserve">1/6/16 </w:t>
            </w:r>
            <w:r w:rsidRPr="00237100">
              <w:rPr>
                <w:rFonts w:ascii="Arial" w:hAnsi="Arial"/>
                <w:sz w:val="22"/>
                <w:szCs w:val="22"/>
              </w:rPr>
              <w:t xml:space="preserve">– </w:t>
            </w:r>
            <w:r>
              <w:rPr>
                <w:rFonts w:ascii="Arial" w:hAnsi="Arial"/>
                <w:sz w:val="22"/>
                <w:szCs w:val="22"/>
              </w:rPr>
              <w:t>Dec. 9 letter and e-mail from Morrison Homes stating</w:t>
            </w:r>
            <w:r w:rsidRPr="00237100">
              <w:rPr>
                <w:rFonts w:ascii="Arial" w:hAnsi="Arial"/>
                <w:sz w:val="22"/>
                <w:szCs w:val="22"/>
              </w:rPr>
              <w:t xml:space="preserve"> compliance with CCRs</w:t>
            </w:r>
            <w:r>
              <w:rPr>
                <w:rFonts w:ascii="Arial" w:hAnsi="Arial"/>
                <w:sz w:val="22"/>
                <w:szCs w:val="22"/>
              </w:rPr>
              <w:t>.  Dues paid.</w:t>
            </w:r>
          </w:p>
        </w:tc>
      </w:tr>
      <w:tr w:rsidR="005F7A20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F067B2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6B2A8E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6B2A8E" w:rsidRPr="002E7350" w:rsidRDefault="006B2A8E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750150" w:rsidRPr="00412B81" w:rsidTr="00A715FA">
        <w:trPr>
          <w:gridAfter w:val="3"/>
          <w:wAfter w:w="12261" w:type="dxa"/>
        </w:trPr>
        <w:tc>
          <w:tcPr>
            <w:tcW w:w="63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27" w:type="dxa"/>
            <w:shd w:val="clear" w:color="auto" w:fill="FFFFFF" w:themeFill="background1"/>
          </w:tcPr>
          <w:p w:rsidR="00750150" w:rsidRPr="002E7350" w:rsidRDefault="00750150" w:rsidP="0058597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0F51CC" w:rsidRDefault="000F51CC" w:rsidP="006F2945">
      <w:pPr>
        <w:shd w:val="clear" w:color="auto" w:fill="F2F2F2"/>
        <w:ind w:left="432" w:hanging="432"/>
      </w:pPr>
    </w:p>
    <w:sectPr w:rsidR="000F51CC" w:rsidSect="00736C7D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2AE9" w:rsidRDefault="005D2AE9">
      <w:r>
        <w:separator/>
      </w:r>
    </w:p>
  </w:endnote>
  <w:endnote w:type="continuationSeparator" w:id="0">
    <w:p w:rsidR="005D2AE9" w:rsidRDefault="005D2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51CC" w:rsidRDefault="000F51C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769BA">
      <w:rPr>
        <w:rStyle w:val="PageNumber"/>
        <w:noProof/>
      </w:rPr>
      <w:t>4</w:t>
    </w:r>
    <w:r>
      <w:rPr>
        <w:rStyle w:val="PageNumber"/>
      </w:rPr>
      <w:fldChar w:fldCharType="end"/>
    </w:r>
  </w:p>
  <w:p w:rsidR="000F51CC" w:rsidRDefault="000F51C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51CC" w:rsidRDefault="000F51C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87809">
      <w:rPr>
        <w:rStyle w:val="PageNumber"/>
        <w:noProof/>
      </w:rPr>
      <w:t>1</w:t>
    </w:r>
    <w:r>
      <w:rPr>
        <w:rStyle w:val="PageNumber"/>
      </w:rPr>
      <w:fldChar w:fldCharType="end"/>
    </w:r>
  </w:p>
  <w:p w:rsidR="000F51CC" w:rsidRDefault="000F51C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2AE9" w:rsidRDefault="005D2AE9">
      <w:r>
        <w:separator/>
      </w:r>
    </w:p>
  </w:footnote>
  <w:footnote w:type="continuationSeparator" w:id="0">
    <w:p w:rsidR="005D2AE9" w:rsidRDefault="005D2A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375C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6B4037"/>
    <w:multiLevelType w:val="hybridMultilevel"/>
    <w:tmpl w:val="23D28C88"/>
    <w:lvl w:ilvl="0" w:tplc="757EBCCA">
      <w:start w:val="1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1E6B32C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5465CD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655E1A05"/>
    <w:multiLevelType w:val="hybridMultilevel"/>
    <w:tmpl w:val="29A400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45331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3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880"/>
    <w:rsid w:val="00000F34"/>
    <w:rsid w:val="000060B2"/>
    <w:rsid w:val="00040210"/>
    <w:rsid w:val="00042E50"/>
    <w:rsid w:val="00056FD4"/>
    <w:rsid w:val="00064567"/>
    <w:rsid w:val="00065C80"/>
    <w:rsid w:val="00073D58"/>
    <w:rsid w:val="00077760"/>
    <w:rsid w:val="00096DDB"/>
    <w:rsid w:val="00097B3F"/>
    <w:rsid w:val="000A1FD8"/>
    <w:rsid w:val="000A5435"/>
    <w:rsid w:val="000C630A"/>
    <w:rsid w:val="000D2FBC"/>
    <w:rsid w:val="000E1DB6"/>
    <w:rsid w:val="000E3F24"/>
    <w:rsid w:val="000F51CC"/>
    <w:rsid w:val="00100C5A"/>
    <w:rsid w:val="00121339"/>
    <w:rsid w:val="00123709"/>
    <w:rsid w:val="001365FB"/>
    <w:rsid w:val="00140502"/>
    <w:rsid w:val="0014386A"/>
    <w:rsid w:val="00150764"/>
    <w:rsid w:val="00151275"/>
    <w:rsid w:val="00154C49"/>
    <w:rsid w:val="00155943"/>
    <w:rsid w:val="00157AEA"/>
    <w:rsid w:val="00161EAC"/>
    <w:rsid w:val="00162BBD"/>
    <w:rsid w:val="001740B2"/>
    <w:rsid w:val="00175845"/>
    <w:rsid w:val="001821B2"/>
    <w:rsid w:val="0018391A"/>
    <w:rsid w:val="00191902"/>
    <w:rsid w:val="00193019"/>
    <w:rsid w:val="001A484C"/>
    <w:rsid w:val="001C46E3"/>
    <w:rsid w:val="001C55EF"/>
    <w:rsid w:val="001D1BD3"/>
    <w:rsid w:val="001D2FD6"/>
    <w:rsid w:val="001D7BA0"/>
    <w:rsid w:val="001E086A"/>
    <w:rsid w:val="001F139C"/>
    <w:rsid w:val="00216BDB"/>
    <w:rsid w:val="00224131"/>
    <w:rsid w:val="0023063E"/>
    <w:rsid w:val="00237100"/>
    <w:rsid w:val="00240B4E"/>
    <w:rsid w:val="0025395D"/>
    <w:rsid w:val="00253C9D"/>
    <w:rsid w:val="0026022C"/>
    <w:rsid w:val="0026279D"/>
    <w:rsid w:val="0026323C"/>
    <w:rsid w:val="00272D83"/>
    <w:rsid w:val="002760C2"/>
    <w:rsid w:val="00280366"/>
    <w:rsid w:val="00282CE8"/>
    <w:rsid w:val="00290262"/>
    <w:rsid w:val="00290582"/>
    <w:rsid w:val="00293546"/>
    <w:rsid w:val="002A2770"/>
    <w:rsid w:val="002A32ED"/>
    <w:rsid w:val="002B4F89"/>
    <w:rsid w:val="002B5496"/>
    <w:rsid w:val="002C4930"/>
    <w:rsid w:val="002D1C8C"/>
    <w:rsid w:val="002D22C6"/>
    <w:rsid w:val="002D2BA4"/>
    <w:rsid w:val="002D4D54"/>
    <w:rsid w:val="002E1714"/>
    <w:rsid w:val="002E4149"/>
    <w:rsid w:val="002E580E"/>
    <w:rsid w:val="002E7350"/>
    <w:rsid w:val="002F4AF8"/>
    <w:rsid w:val="00304F7C"/>
    <w:rsid w:val="00315D97"/>
    <w:rsid w:val="003220F3"/>
    <w:rsid w:val="00324B6E"/>
    <w:rsid w:val="00343DCA"/>
    <w:rsid w:val="00344FBB"/>
    <w:rsid w:val="00347595"/>
    <w:rsid w:val="00351489"/>
    <w:rsid w:val="00387161"/>
    <w:rsid w:val="00390844"/>
    <w:rsid w:val="00391361"/>
    <w:rsid w:val="00393F78"/>
    <w:rsid w:val="003A0F8A"/>
    <w:rsid w:val="003A2E4D"/>
    <w:rsid w:val="003A38F7"/>
    <w:rsid w:val="003C2E2B"/>
    <w:rsid w:val="003C520E"/>
    <w:rsid w:val="003C5C9A"/>
    <w:rsid w:val="003D3ACC"/>
    <w:rsid w:val="003D551F"/>
    <w:rsid w:val="003E64DE"/>
    <w:rsid w:val="00400F10"/>
    <w:rsid w:val="00412B81"/>
    <w:rsid w:val="0041712F"/>
    <w:rsid w:val="004230B6"/>
    <w:rsid w:val="004340F0"/>
    <w:rsid w:val="004410B5"/>
    <w:rsid w:val="00453B86"/>
    <w:rsid w:val="00454F24"/>
    <w:rsid w:val="0045752F"/>
    <w:rsid w:val="00466759"/>
    <w:rsid w:val="00470FBC"/>
    <w:rsid w:val="00473C3B"/>
    <w:rsid w:val="00483F02"/>
    <w:rsid w:val="00486640"/>
    <w:rsid w:val="00487809"/>
    <w:rsid w:val="004A41BF"/>
    <w:rsid w:val="004A69D4"/>
    <w:rsid w:val="004B0246"/>
    <w:rsid w:val="004C14A3"/>
    <w:rsid w:val="004C244D"/>
    <w:rsid w:val="004D1986"/>
    <w:rsid w:val="004E5C33"/>
    <w:rsid w:val="004F4696"/>
    <w:rsid w:val="005043A9"/>
    <w:rsid w:val="00510806"/>
    <w:rsid w:val="0052364D"/>
    <w:rsid w:val="00524B91"/>
    <w:rsid w:val="00534062"/>
    <w:rsid w:val="005510C6"/>
    <w:rsid w:val="0056105B"/>
    <w:rsid w:val="005629A6"/>
    <w:rsid w:val="0057021E"/>
    <w:rsid w:val="0057195E"/>
    <w:rsid w:val="005735A5"/>
    <w:rsid w:val="00581A79"/>
    <w:rsid w:val="00585377"/>
    <w:rsid w:val="00585979"/>
    <w:rsid w:val="00590DA7"/>
    <w:rsid w:val="005911A3"/>
    <w:rsid w:val="005A614A"/>
    <w:rsid w:val="005B2DE3"/>
    <w:rsid w:val="005B7843"/>
    <w:rsid w:val="005C4B2B"/>
    <w:rsid w:val="005D2AE9"/>
    <w:rsid w:val="005D76D4"/>
    <w:rsid w:val="005E3882"/>
    <w:rsid w:val="005E3D86"/>
    <w:rsid w:val="005E4007"/>
    <w:rsid w:val="005E754C"/>
    <w:rsid w:val="005F7A20"/>
    <w:rsid w:val="006009D8"/>
    <w:rsid w:val="00607986"/>
    <w:rsid w:val="006125C9"/>
    <w:rsid w:val="0062248E"/>
    <w:rsid w:val="00622C0F"/>
    <w:rsid w:val="006301CB"/>
    <w:rsid w:val="006353AD"/>
    <w:rsid w:val="0064053C"/>
    <w:rsid w:val="00643883"/>
    <w:rsid w:val="00646467"/>
    <w:rsid w:val="00653028"/>
    <w:rsid w:val="00656B0D"/>
    <w:rsid w:val="00660D4A"/>
    <w:rsid w:val="006611FD"/>
    <w:rsid w:val="006621AF"/>
    <w:rsid w:val="00674CA5"/>
    <w:rsid w:val="006807C9"/>
    <w:rsid w:val="006920E8"/>
    <w:rsid w:val="00694593"/>
    <w:rsid w:val="00694CB5"/>
    <w:rsid w:val="006A11B9"/>
    <w:rsid w:val="006A5A3C"/>
    <w:rsid w:val="006A5EAC"/>
    <w:rsid w:val="006B2A8E"/>
    <w:rsid w:val="006B6596"/>
    <w:rsid w:val="006D0B64"/>
    <w:rsid w:val="006D58CA"/>
    <w:rsid w:val="006E300C"/>
    <w:rsid w:val="006F2945"/>
    <w:rsid w:val="006F57F4"/>
    <w:rsid w:val="006F74FD"/>
    <w:rsid w:val="00706620"/>
    <w:rsid w:val="00714CEF"/>
    <w:rsid w:val="0072260C"/>
    <w:rsid w:val="0072732B"/>
    <w:rsid w:val="00736C7D"/>
    <w:rsid w:val="00750150"/>
    <w:rsid w:val="0075261F"/>
    <w:rsid w:val="00754360"/>
    <w:rsid w:val="00766DD6"/>
    <w:rsid w:val="00784029"/>
    <w:rsid w:val="00795E9B"/>
    <w:rsid w:val="007A3D59"/>
    <w:rsid w:val="007B07D7"/>
    <w:rsid w:val="007C0A4D"/>
    <w:rsid w:val="007C7405"/>
    <w:rsid w:val="007D0DED"/>
    <w:rsid w:val="007E2C61"/>
    <w:rsid w:val="007E663B"/>
    <w:rsid w:val="007F34C3"/>
    <w:rsid w:val="007F4D2C"/>
    <w:rsid w:val="008012EC"/>
    <w:rsid w:val="00805849"/>
    <w:rsid w:val="00821222"/>
    <w:rsid w:val="0082718F"/>
    <w:rsid w:val="00831913"/>
    <w:rsid w:val="00834302"/>
    <w:rsid w:val="00835846"/>
    <w:rsid w:val="00835BD1"/>
    <w:rsid w:val="008464FD"/>
    <w:rsid w:val="00850501"/>
    <w:rsid w:val="00857400"/>
    <w:rsid w:val="00862495"/>
    <w:rsid w:val="0087284C"/>
    <w:rsid w:val="0088217D"/>
    <w:rsid w:val="00882BB6"/>
    <w:rsid w:val="0088362C"/>
    <w:rsid w:val="00886A01"/>
    <w:rsid w:val="008A11DA"/>
    <w:rsid w:val="008B2235"/>
    <w:rsid w:val="008B34B1"/>
    <w:rsid w:val="008B55D5"/>
    <w:rsid w:val="008C6570"/>
    <w:rsid w:val="008D0172"/>
    <w:rsid w:val="008D2D64"/>
    <w:rsid w:val="008E1869"/>
    <w:rsid w:val="008F0245"/>
    <w:rsid w:val="008F178C"/>
    <w:rsid w:val="008F7C1C"/>
    <w:rsid w:val="009069AB"/>
    <w:rsid w:val="009127B0"/>
    <w:rsid w:val="00914B1E"/>
    <w:rsid w:val="00915468"/>
    <w:rsid w:val="00937D7D"/>
    <w:rsid w:val="0095120C"/>
    <w:rsid w:val="009547D5"/>
    <w:rsid w:val="009637EB"/>
    <w:rsid w:val="00970656"/>
    <w:rsid w:val="00970ABB"/>
    <w:rsid w:val="00971AB9"/>
    <w:rsid w:val="00983092"/>
    <w:rsid w:val="0098405E"/>
    <w:rsid w:val="009A6B76"/>
    <w:rsid w:val="009B0C14"/>
    <w:rsid w:val="009B7625"/>
    <w:rsid w:val="009C06E2"/>
    <w:rsid w:val="009D6880"/>
    <w:rsid w:val="009E7BA4"/>
    <w:rsid w:val="009F13BF"/>
    <w:rsid w:val="009F313E"/>
    <w:rsid w:val="009F6683"/>
    <w:rsid w:val="00A231AA"/>
    <w:rsid w:val="00A361E2"/>
    <w:rsid w:val="00A42AA0"/>
    <w:rsid w:val="00A456B3"/>
    <w:rsid w:val="00A50A2D"/>
    <w:rsid w:val="00A5291C"/>
    <w:rsid w:val="00A63F2B"/>
    <w:rsid w:val="00A64488"/>
    <w:rsid w:val="00A7130A"/>
    <w:rsid w:val="00A715FA"/>
    <w:rsid w:val="00AA01F9"/>
    <w:rsid w:val="00AA309F"/>
    <w:rsid w:val="00AC1F16"/>
    <w:rsid w:val="00AD0E3E"/>
    <w:rsid w:val="00AD15EC"/>
    <w:rsid w:val="00AD18A8"/>
    <w:rsid w:val="00AD70B5"/>
    <w:rsid w:val="00AF592A"/>
    <w:rsid w:val="00B030DA"/>
    <w:rsid w:val="00B05A59"/>
    <w:rsid w:val="00B07F85"/>
    <w:rsid w:val="00B26F2D"/>
    <w:rsid w:val="00B40868"/>
    <w:rsid w:val="00B769BA"/>
    <w:rsid w:val="00B9121B"/>
    <w:rsid w:val="00BB4DCD"/>
    <w:rsid w:val="00BB65F5"/>
    <w:rsid w:val="00BC1904"/>
    <w:rsid w:val="00BC68C3"/>
    <w:rsid w:val="00BD04A4"/>
    <w:rsid w:val="00BD1B05"/>
    <w:rsid w:val="00BD4BE3"/>
    <w:rsid w:val="00BD6569"/>
    <w:rsid w:val="00BE36D4"/>
    <w:rsid w:val="00BE3A11"/>
    <w:rsid w:val="00BE3EC7"/>
    <w:rsid w:val="00BE4EBC"/>
    <w:rsid w:val="00BF05C7"/>
    <w:rsid w:val="00C07303"/>
    <w:rsid w:val="00C12ECC"/>
    <w:rsid w:val="00C54EB5"/>
    <w:rsid w:val="00C5623D"/>
    <w:rsid w:val="00C56E67"/>
    <w:rsid w:val="00C57E6D"/>
    <w:rsid w:val="00C64BC6"/>
    <w:rsid w:val="00C70C90"/>
    <w:rsid w:val="00C72F61"/>
    <w:rsid w:val="00C7745E"/>
    <w:rsid w:val="00C92AFE"/>
    <w:rsid w:val="00C93E9E"/>
    <w:rsid w:val="00C97994"/>
    <w:rsid w:val="00CB251D"/>
    <w:rsid w:val="00CB5861"/>
    <w:rsid w:val="00CB5D4E"/>
    <w:rsid w:val="00CC4838"/>
    <w:rsid w:val="00CD6B47"/>
    <w:rsid w:val="00CE6A44"/>
    <w:rsid w:val="00CE6C38"/>
    <w:rsid w:val="00CE7BC5"/>
    <w:rsid w:val="00CE7CA6"/>
    <w:rsid w:val="00CF48A5"/>
    <w:rsid w:val="00CF755D"/>
    <w:rsid w:val="00D02496"/>
    <w:rsid w:val="00D21BFF"/>
    <w:rsid w:val="00D2231B"/>
    <w:rsid w:val="00D301A4"/>
    <w:rsid w:val="00D51BD4"/>
    <w:rsid w:val="00D529C4"/>
    <w:rsid w:val="00D54BC5"/>
    <w:rsid w:val="00D56FAC"/>
    <w:rsid w:val="00D75820"/>
    <w:rsid w:val="00D75DB4"/>
    <w:rsid w:val="00D83A43"/>
    <w:rsid w:val="00D90D72"/>
    <w:rsid w:val="00D938C9"/>
    <w:rsid w:val="00DA273E"/>
    <w:rsid w:val="00DA731C"/>
    <w:rsid w:val="00DB6499"/>
    <w:rsid w:val="00DB69EF"/>
    <w:rsid w:val="00DC5A2C"/>
    <w:rsid w:val="00DC783D"/>
    <w:rsid w:val="00DE1BE5"/>
    <w:rsid w:val="00DE5AA5"/>
    <w:rsid w:val="00DF73E0"/>
    <w:rsid w:val="00E12595"/>
    <w:rsid w:val="00E20508"/>
    <w:rsid w:val="00E2290A"/>
    <w:rsid w:val="00E24B88"/>
    <w:rsid w:val="00E26638"/>
    <w:rsid w:val="00E4270C"/>
    <w:rsid w:val="00E57E89"/>
    <w:rsid w:val="00E57EED"/>
    <w:rsid w:val="00E6477D"/>
    <w:rsid w:val="00E80084"/>
    <w:rsid w:val="00E86362"/>
    <w:rsid w:val="00EA6458"/>
    <w:rsid w:val="00EB1EDB"/>
    <w:rsid w:val="00EB30B3"/>
    <w:rsid w:val="00EC1F6A"/>
    <w:rsid w:val="00EC27EA"/>
    <w:rsid w:val="00EC49DD"/>
    <w:rsid w:val="00ED0D55"/>
    <w:rsid w:val="00ED4FAD"/>
    <w:rsid w:val="00ED7C13"/>
    <w:rsid w:val="00EE3839"/>
    <w:rsid w:val="00EF23F0"/>
    <w:rsid w:val="00EF4733"/>
    <w:rsid w:val="00EF67FF"/>
    <w:rsid w:val="00F067B2"/>
    <w:rsid w:val="00F333AD"/>
    <w:rsid w:val="00F4732D"/>
    <w:rsid w:val="00F507CD"/>
    <w:rsid w:val="00F52E2A"/>
    <w:rsid w:val="00F65BA9"/>
    <w:rsid w:val="00F65E61"/>
    <w:rsid w:val="00F73CCF"/>
    <w:rsid w:val="00F81CBB"/>
    <w:rsid w:val="00F94CF6"/>
    <w:rsid w:val="00FB0880"/>
    <w:rsid w:val="00FB38AB"/>
    <w:rsid w:val="00FD73B5"/>
    <w:rsid w:val="00FE1467"/>
    <w:rsid w:val="00FE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FBA669-EF1B-4812-8959-398D27CE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FB08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B088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0A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1B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1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40A32-E0DA-426B-9A21-2051818AA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of Directors Meeting</vt:lpstr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of Directors Meeting</dc:title>
  <dc:subject/>
  <dc:creator>Debra Brickel</dc:creator>
  <cp:keywords/>
  <cp:lastModifiedBy>Valerie McKay</cp:lastModifiedBy>
  <cp:revision>2</cp:revision>
  <cp:lastPrinted>2016-03-02T20:00:00Z</cp:lastPrinted>
  <dcterms:created xsi:type="dcterms:W3CDTF">2017-07-06T21:15:00Z</dcterms:created>
  <dcterms:modified xsi:type="dcterms:W3CDTF">2017-07-06T21:15:00Z</dcterms:modified>
</cp:coreProperties>
</file>